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BD8" w:rsidRDefault="003E2BD8" w:rsidP="00EF5F3B">
      <w:pPr>
        <w:pStyle w:val="Heading1"/>
        <w:rPr>
          <w:sz w:val="22"/>
          <w:szCs w:val="22"/>
        </w:rPr>
      </w:pPr>
    </w:p>
    <w:p w:rsidR="00EF5F3B" w:rsidRDefault="00EF5F3B" w:rsidP="00EF5F3B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BRIDGE PARISH COUNCIL</w:t>
      </w:r>
    </w:p>
    <w:p w:rsidR="00EF5F3B" w:rsidRDefault="00EF5F3B" w:rsidP="00EF5F3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Paris</w:t>
      </w:r>
      <w:r w:rsidR="00C07057">
        <w:rPr>
          <w:rFonts w:ascii="Arial" w:hAnsi="Arial" w:cs="Arial"/>
          <w:b/>
          <w:bCs/>
          <w:sz w:val="22"/>
          <w:szCs w:val="22"/>
        </w:rPr>
        <w:t>h Council Office, 8 The Dene, Canterbury, CT1 3NW</w:t>
      </w:r>
    </w:p>
    <w:p w:rsidR="00EF5F3B" w:rsidRDefault="00D0039A" w:rsidP="00EF5F3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Date: 2 July</w:t>
      </w:r>
    </w:p>
    <w:p w:rsidR="00EF5F3B" w:rsidRDefault="00EF5F3B" w:rsidP="00EF5F3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 members of the Council Planning Committee</w:t>
      </w:r>
    </w:p>
    <w:p w:rsidR="00EF5F3B" w:rsidRPr="006F42EA" w:rsidRDefault="00EF5F3B" w:rsidP="006F42EA">
      <w:pPr>
        <w:pStyle w:val="HTMLPreformatted"/>
      </w:pPr>
      <w:r>
        <w:rPr>
          <w:rFonts w:ascii="Arial" w:hAnsi="Arial" w:cs="Arial"/>
          <w:sz w:val="22"/>
          <w:szCs w:val="22"/>
        </w:rPr>
        <w:t xml:space="preserve">You are hereby summoned to attend a meeting of Bridge Parish Council Planning </w:t>
      </w:r>
      <w:r w:rsidR="006F42EA">
        <w:rPr>
          <w:rFonts w:ascii="Arial" w:hAnsi="Arial" w:cs="Arial"/>
          <w:sz w:val="22"/>
          <w:szCs w:val="22"/>
        </w:rPr>
        <w:t>Committ</w:t>
      </w:r>
      <w:r w:rsidR="00DA3C42">
        <w:rPr>
          <w:rFonts w:ascii="Arial" w:hAnsi="Arial" w:cs="Arial"/>
          <w:sz w:val="22"/>
          <w:szCs w:val="22"/>
        </w:rPr>
        <w:t xml:space="preserve">ee </w:t>
      </w:r>
      <w:r w:rsidR="00AA4510">
        <w:rPr>
          <w:rFonts w:ascii="Arial" w:hAnsi="Arial" w:cs="Arial"/>
          <w:sz w:val="22"/>
          <w:szCs w:val="22"/>
        </w:rPr>
        <w:t xml:space="preserve">at Bridge Village Hall </w:t>
      </w:r>
      <w:r w:rsidR="00C714D3">
        <w:rPr>
          <w:rFonts w:ascii="Arial" w:hAnsi="Arial" w:cs="Arial"/>
          <w:sz w:val="22"/>
          <w:szCs w:val="22"/>
        </w:rPr>
        <w:t>on Thursday, 11</w:t>
      </w:r>
      <w:r w:rsidR="00D0039A">
        <w:rPr>
          <w:rFonts w:ascii="Arial" w:hAnsi="Arial" w:cs="Arial"/>
          <w:sz w:val="22"/>
          <w:szCs w:val="22"/>
        </w:rPr>
        <w:t xml:space="preserve"> </w:t>
      </w:r>
      <w:proofErr w:type="gramStart"/>
      <w:r w:rsidR="00D0039A">
        <w:rPr>
          <w:rFonts w:ascii="Arial" w:hAnsi="Arial" w:cs="Arial"/>
          <w:sz w:val="22"/>
          <w:szCs w:val="22"/>
        </w:rPr>
        <w:t>July</w:t>
      </w:r>
      <w:r w:rsidR="005A644E">
        <w:rPr>
          <w:rFonts w:ascii="Arial" w:hAnsi="Arial" w:cs="Arial"/>
          <w:sz w:val="22"/>
          <w:szCs w:val="22"/>
        </w:rPr>
        <w:t xml:space="preserve"> </w:t>
      </w:r>
      <w:r w:rsidR="00AA4510">
        <w:rPr>
          <w:rFonts w:ascii="Arial" w:hAnsi="Arial" w:cs="Arial"/>
          <w:sz w:val="22"/>
          <w:szCs w:val="22"/>
        </w:rPr>
        <w:t xml:space="preserve"> at</w:t>
      </w:r>
      <w:proofErr w:type="gramEnd"/>
      <w:r w:rsidR="00AA4510">
        <w:rPr>
          <w:rFonts w:ascii="Arial" w:hAnsi="Arial" w:cs="Arial"/>
          <w:sz w:val="22"/>
          <w:szCs w:val="22"/>
        </w:rPr>
        <w:t xml:space="preserve"> 7.15 pm</w:t>
      </w:r>
    </w:p>
    <w:p w:rsidR="00EF5F3B" w:rsidRDefault="00EF5F3B" w:rsidP="00EF5F3B">
      <w:pPr>
        <w:rPr>
          <w:rFonts w:ascii="Arial" w:hAnsi="Arial" w:cs="Arial"/>
          <w:sz w:val="22"/>
          <w:szCs w:val="22"/>
        </w:rPr>
      </w:pPr>
    </w:p>
    <w:p w:rsidR="00EF5F3B" w:rsidRPr="00B27570" w:rsidRDefault="004B702F" w:rsidP="009054C1">
      <w:pPr>
        <w:tabs>
          <w:tab w:val="left" w:pos="2415"/>
        </w:tabs>
        <w:rPr>
          <w:rFonts w:ascii="Arial" w:hAnsi="Arial" w:cs="Arial"/>
          <w:sz w:val="22"/>
          <w:szCs w:val="22"/>
        </w:rPr>
      </w:pPr>
      <w:r w:rsidRPr="00B27570">
        <w:rPr>
          <w:rFonts w:ascii="Arial" w:hAnsi="Arial" w:cs="Arial"/>
          <w:sz w:val="22"/>
          <w:szCs w:val="22"/>
        </w:rPr>
        <w:t>Fiona Cairns</w:t>
      </w:r>
      <w:r w:rsidR="009054C1" w:rsidRPr="00B27570">
        <w:rPr>
          <w:rFonts w:ascii="Arial" w:hAnsi="Arial" w:cs="Arial"/>
          <w:sz w:val="22"/>
          <w:szCs w:val="22"/>
        </w:rPr>
        <w:br/>
      </w:r>
      <w:r w:rsidR="00EF5F3B" w:rsidRPr="00B27570">
        <w:rPr>
          <w:rFonts w:ascii="Arial" w:hAnsi="Arial" w:cs="Arial"/>
          <w:sz w:val="22"/>
          <w:szCs w:val="22"/>
        </w:rPr>
        <w:t>Parish Clerk</w:t>
      </w:r>
    </w:p>
    <w:p w:rsidR="00EF5F3B" w:rsidRPr="00B27570" w:rsidRDefault="00EF5F3B" w:rsidP="00EF5F3B">
      <w:pPr>
        <w:pStyle w:val="Heading1"/>
        <w:tabs>
          <w:tab w:val="left" w:pos="3480"/>
        </w:tabs>
        <w:rPr>
          <w:sz w:val="22"/>
          <w:szCs w:val="22"/>
        </w:rPr>
      </w:pPr>
    </w:p>
    <w:p w:rsidR="00EF5F3B" w:rsidRPr="00F4561C" w:rsidRDefault="00EF5F3B" w:rsidP="00EF5F3B">
      <w:pPr>
        <w:pStyle w:val="Heading1"/>
        <w:tabs>
          <w:tab w:val="left" w:pos="3480"/>
        </w:tabs>
        <w:rPr>
          <w:sz w:val="22"/>
          <w:szCs w:val="22"/>
        </w:rPr>
      </w:pPr>
      <w:r w:rsidRPr="00F4561C">
        <w:rPr>
          <w:sz w:val="22"/>
          <w:szCs w:val="22"/>
        </w:rPr>
        <w:t>AGENDA</w:t>
      </w:r>
      <w:r w:rsidRPr="00F4561C">
        <w:rPr>
          <w:sz w:val="22"/>
          <w:szCs w:val="22"/>
        </w:rPr>
        <w:tab/>
      </w:r>
    </w:p>
    <w:p w:rsidR="00EF5F3B" w:rsidRPr="00F4561C" w:rsidRDefault="00EF5F3B" w:rsidP="00C07057">
      <w:p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</w:p>
    <w:p w:rsidR="00AA4510" w:rsidRPr="00F4561C" w:rsidRDefault="00C07057" w:rsidP="00AA4510">
      <w:pPr>
        <w:numPr>
          <w:ilvl w:val="0"/>
          <w:numId w:val="1"/>
        </w:numPr>
        <w:tabs>
          <w:tab w:val="clear" w:pos="502"/>
          <w:tab w:val="left" w:pos="0"/>
          <w:tab w:val="left" w:pos="426"/>
        </w:tabs>
        <w:ind w:left="0" w:firstLine="0"/>
        <w:rPr>
          <w:rFonts w:ascii="Arial" w:hAnsi="Arial" w:cs="Arial"/>
          <w:sz w:val="22"/>
          <w:szCs w:val="22"/>
        </w:rPr>
      </w:pPr>
      <w:r w:rsidRPr="00F4561C">
        <w:rPr>
          <w:rFonts w:ascii="Arial" w:hAnsi="Arial" w:cs="Arial"/>
          <w:sz w:val="22"/>
          <w:szCs w:val="22"/>
        </w:rPr>
        <w:t xml:space="preserve"> </w:t>
      </w:r>
      <w:r w:rsidR="00AA4510" w:rsidRPr="00F4561C">
        <w:rPr>
          <w:rFonts w:ascii="Arial" w:hAnsi="Arial" w:cs="Arial"/>
          <w:sz w:val="22"/>
          <w:szCs w:val="22"/>
        </w:rPr>
        <w:t>A</w:t>
      </w:r>
      <w:r w:rsidR="00EF5F3B" w:rsidRPr="00F4561C">
        <w:rPr>
          <w:rFonts w:ascii="Arial" w:hAnsi="Arial" w:cs="Arial"/>
          <w:sz w:val="22"/>
          <w:szCs w:val="22"/>
        </w:rPr>
        <w:t>pologies for absence.</w:t>
      </w:r>
    </w:p>
    <w:p w:rsidR="00AA4510" w:rsidRPr="00F4561C" w:rsidRDefault="00EF5F3B" w:rsidP="00AA4510">
      <w:pPr>
        <w:tabs>
          <w:tab w:val="left" w:pos="0"/>
          <w:tab w:val="left" w:pos="426"/>
          <w:tab w:val="num" w:pos="502"/>
        </w:tabs>
        <w:rPr>
          <w:rFonts w:ascii="Arial" w:hAnsi="Arial" w:cs="Arial"/>
          <w:sz w:val="22"/>
          <w:szCs w:val="22"/>
        </w:rPr>
      </w:pPr>
      <w:r w:rsidRPr="00F4561C">
        <w:rPr>
          <w:rFonts w:ascii="Arial" w:hAnsi="Arial" w:cs="Arial"/>
          <w:sz w:val="22"/>
          <w:szCs w:val="22"/>
        </w:rPr>
        <w:t xml:space="preserve">  </w:t>
      </w:r>
    </w:p>
    <w:p w:rsidR="00AA4510" w:rsidRPr="00F4561C" w:rsidRDefault="00AA4510" w:rsidP="008E6AF3">
      <w:pPr>
        <w:numPr>
          <w:ilvl w:val="0"/>
          <w:numId w:val="1"/>
        </w:numPr>
        <w:tabs>
          <w:tab w:val="left" w:pos="0"/>
        </w:tabs>
        <w:ind w:hanging="502"/>
        <w:rPr>
          <w:rFonts w:ascii="Arial" w:hAnsi="Arial" w:cs="Arial"/>
          <w:sz w:val="22"/>
          <w:szCs w:val="22"/>
        </w:rPr>
      </w:pPr>
      <w:r w:rsidRPr="00F4561C">
        <w:rPr>
          <w:rFonts w:ascii="Arial" w:hAnsi="Arial" w:cs="Arial"/>
          <w:sz w:val="22"/>
          <w:szCs w:val="22"/>
        </w:rPr>
        <w:t>To confirm the minutes of the meeting held on</w:t>
      </w:r>
      <w:r w:rsidR="00761624" w:rsidRPr="00F4561C">
        <w:rPr>
          <w:rFonts w:ascii="Arial" w:hAnsi="Arial" w:cs="Arial"/>
          <w:sz w:val="22"/>
          <w:szCs w:val="22"/>
        </w:rPr>
        <w:t xml:space="preserve"> </w:t>
      </w:r>
      <w:r w:rsidR="00D0039A" w:rsidRPr="00F4561C">
        <w:rPr>
          <w:rFonts w:ascii="Arial" w:hAnsi="Arial" w:cs="Arial"/>
          <w:sz w:val="22"/>
          <w:szCs w:val="22"/>
        </w:rPr>
        <w:t>11</w:t>
      </w:r>
      <w:r w:rsidR="00D0039A" w:rsidRPr="00F4561C">
        <w:rPr>
          <w:rFonts w:ascii="Arial" w:hAnsi="Arial" w:cs="Arial"/>
          <w:sz w:val="22"/>
          <w:szCs w:val="22"/>
          <w:vertAlign w:val="superscript"/>
        </w:rPr>
        <w:t>th</w:t>
      </w:r>
      <w:r w:rsidR="002A6BD7" w:rsidRPr="00F4561C">
        <w:rPr>
          <w:rFonts w:ascii="Arial" w:hAnsi="Arial" w:cs="Arial"/>
          <w:sz w:val="22"/>
          <w:szCs w:val="22"/>
        </w:rPr>
        <w:t xml:space="preserve"> </w:t>
      </w:r>
      <w:r w:rsidR="00A017CE" w:rsidRPr="00F4561C">
        <w:rPr>
          <w:rFonts w:ascii="Arial" w:hAnsi="Arial" w:cs="Arial"/>
          <w:sz w:val="22"/>
          <w:szCs w:val="22"/>
        </w:rPr>
        <w:t>June</w:t>
      </w:r>
      <w:r w:rsidR="009054C1" w:rsidRPr="00F4561C">
        <w:rPr>
          <w:rFonts w:ascii="Arial" w:hAnsi="Arial" w:cs="Arial"/>
          <w:sz w:val="22"/>
          <w:szCs w:val="22"/>
        </w:rPr>
        <w:t>, 2019</w:t>
      </w:r>
    </w:p>
    <w:p w:rsidR="00AA4510" w:rsidRPr="00F4561C" w:rsidRDefault="00AA4510" w:rsidP="00AA4510">
      <w:pPr>
        <w:tabs>
          <w:tab w:val="left" w:pos="0"/>
          <w:tab w:val="left" w:pos="426"/>
        </w:tabs>
        <w:rPr>
          <w:rFonts w:ascii="Arial" w:hAnsi="Arial" w:cs="Arial"/>
          <w:sz w:val="22"/>
          <w:szCs w:val="22"/>
        </w:rPr>
      </w:pPr>
    </w:p>
    <w:p w:rsidR="00AA4510" w:rsidRPr="00F4561C" w:rsidRDefault="00AA4510" w:rsidP="00AA4510">
      <w:pPr>
        <w:numPr>
          <w:ilvl w:val="0"/>
          <w:numId w:val="1"/>
        </w:numPr>
        <w:tabs>
          <w:tab w:val="left" w:pos="0"/>
          <w:tab w:val="left" w:pos="426"/>
        </w:tabs>
        <w:ind w:left="0" w:firstLine="0"/>
        <w:rPr>
          <w:rFonts w:ascii="Arial" w:hAnsi="Arial" w:cs="Arial"/>
          <w:sz w:val="22"/>
          <w:szCs w:val="22"/>
        </w:rPr>
      </w:pPr>
      <w:r w:rsidRPr="00F4561C">
        <w:rPr>
          <w:rFonts w:ascii="Arial" w:hAnsi="Arial" w:cs="Arial"/>
          <w:sz w:val="22"/>
          <w:szCs w:val="22"/>
        </w:rPr>
        <w:t xml:space="preserve">Matters Arising from the Minutes </w:t>
      </w:r>
    </w:p>
    <w:p w:rsidR="00AA4510" w:rsidRPr="00F4561C" w:rsidRDefault="00AA4510" w:rsidP="00AA4510">
      <w:pPr>
        <w:pStyle w:val="ListParagraph"/>
        <w:rPr>
          <w:rFonts w:ascii="Arial" w:hAnsi="Arial" w:cs="Arial"/>
          <w:sz w:val="22"/>
          <w:szCs w:val="22"/>
        </w:rPr>
      </w:pPr>
    </w:p>
    <w:p w:rsidR="00A56A74" w:rsidRPr="00F4561C" w:rsidRDefault="00AA4510" w:rsidP="00A56A74">
      <w:pPr>
        <w:numPr>
          <w:ilvl w:val="0"/>
          <w:numId w:val="1"/>
        </w:numPr>
        <w:tabs>
          <w:tab w:val="left" w:pos="0"/>
          <w:tab w:val="left" w:pos="426"/>
        </w:tabs>
        <w:ind w:left="0" w:firstLine="0"/>
        <w:rPr>
          <w:rFonts w:ascii="Arial" w:hAnsi="Arial" w:cs="Arial"/>
          <w:sz w:val="22"/>
          <w:szCs w:val="22"/>
        </w:rPr>
      </w:pPr>
      <w:r w:rsidRPr="00F4561C">
        <w:rPr>
          <w:rFonts w:ascii="Arial" w:hAnsi="Arial" w:cs="Arial"/>
          <w:sz w:val="22"/>
          <w:szCs w:val="22"/>
        </w:rPr>
        <w:t xml:space="preserve">The Committee is asked </w:t>
      </w:r>
      <w:r w:rsidRPr="00F4561C">
        <w:rPr>
          <w:rFonts w:ascii="Arial" w:hAnsi="Arial" w:cs="Arial"/>
          <w:b/>
          <w:sz w:val="22"/>
          <w:szCs w:val="22"/>
        </w:rPr>
        <w:t>to consider</w:t>
      </w:r>
      <w:r w:rsidRPr="00F4561C">
        <w:rPr>
          <w:rFonts w:ascii="Arial" w:hAnsi="Arial" w:cs="Arial"/>
          <w:sz w:val="22"/>
          <w:szCs w:val="22"/>
        </w:rPr>
        <w:t xml:space="preserve"> the following applications:</w:t>
      </w:r>
    </w:p>
    <w:p w:rsidR="00A56A74" w:rsidRPr="00F4561C" w:rsidRDefault="00A56A74" w:rsidP="00A56A74">
      <w:pPr>
        <w:tabs>
          <w:tab w:val="left" w:pos="0"/>
          <w:tab w:val="left" w:pos="426"/>
        </w:tabs>
        <w:rPr>
          <w:rFonts w:ascii="Arial" w:hAnsi="Arial" w:cs="Arial"/>
          <w:sz w:val="22"/>
          <w:szCs w:val="22"/>
        </w:rPr>
      </w:pPr>
    </w:p>
    <w:p w:rsidR="00D0039A" w:rsidRPr="00F4561C" w:rsidRDefault="005A644E" w:rsidP="00D0039A">
      <w:pPr>
        <w:pStyle w:val="Heading3"/>
        <w:ind w:left="426" w:hanging="426"/>
        <w:rPr>
          <w:rFonts w:ascii="Arial" w:eastAsia="Arial-BoldMT" w:hAnsi="Arial" w:cs="Arial"/>
          <w:b/>
          <w:bCs/>
          <w:noProof w:val="0"/>
          <w:color w:val="auto"/>
          <w:sz w:val="22"/>
          <w:szCs w:val="22"/>
        </w:rPr>
      </w:pPr>
      <w:r w:rsidRPr="00F4561C">
        <w:rPr>
          <w:rFonts w:ascii="Arial" w:eastAsia="Arial-BoldMT" w:hAnsi="Arial" w:cs="Arial"/>
          <w:b/>
          <w:bCs/>
          <w:noProof w:val="0"/>
          <w:sz w:val="22"/>
          <w:szCs w:val="22"/>
        </w:rPr>
        <w:tab/>
      </w:r>
      <w:r w:rsidR="00D0039A" w:rsidRPr="00F4561C">
        <w:rPr>
          <w:rFonts w:ascii="Arial" w:eastAsia="Arial-BoldMT" w:hAnsi="Arial" w:cs="Arial"/>
          <w:b/>
          <w:bCs/>
          <w:noProof w:val="0"/>
          <w:color w:val="auto"/>
          <w:sz w:val="22"/>
          <w:szCs w:val="22"/>
        </w:rPr>
        <w:t xml:space="preserve">CA//19/01143 </w:t>
      </w:r>
      <w:proofErr w:type="gramStart"/>
      <w:r w:rsidR="00D0039A" w:rsidRPr="00F4561C">
        <w:rPr>
          <w:rFonts w:ascii="Arial" w:eastAsia="Arial-BoldMT" w:hAnsi="Arial" w:cs="Arial"/>
          <w:b/>
          <w:bCs/>
          <w:noProof w:val="0"/>
          <w:color w:val="auto"/>
          <w:sz w:val="22"/>
          <w:szCs w:val="22"/>
        </w:rPr>
        <w:t>Proposed</w:t>
      </w:r>
      <w:proofErr w:type="gramEnd"/>
      <w:r w:rsidR="00D0039A" w:rsidRPr="00F4561C">
        <w:rPr>
          <w:rFonts w:ascii="Arial" w:eastAsia="Arial-BoldMT" w:hAnsi="Arial" w:cs="Arial"/>
          <w:b/>
          <w:bCs/>
          <w:noProof w:val="0"/>
          <w:color w:val="auto"/>
          <w:sz w:val="22"/>
          <w:szCs w:val="22"/>
        </w:rPr>
        <w:t xml:space="preserve"> side extension to garage MOT/Unit.  Highland Court Farm </w:t>
      </w:r>
      <w:proofErr w:type="spellStart"/>
      <w:r w:rsidR="00D0039A" w:rsidRPr="00F4561C">
        <w:rPr>
          <w:rFonts w:ascii="Arial" w:eastAsia="Arial-BoldMT" w:hAnsi="Arial" w:cs="Arial"/>
          <w:b/>
          <w:bCs/>
          <w:noProof w:val="0"/>
          <w:color w:val="auto"/>
          <w:sz w:val="22"/>
          <w:szCs w:val="22"/>
        </w:rPr>
        <w:t>Brasier</w:t>
      </w:r>
      <w:proofErr w:type="spellEnd"/>
      <w:r w:rsidR="00D0039A" w:rsidRPr="00F4561C">
        <w:rPr>
          <w:rFonts w:ascii="Arial" w:eastAsia="Arial-BoldMT" w:hAnsi="Arial" w:cs="Arial"/>
          <w:b/>
          <w:bCs/>
          <w:noProof w:val="0"/>
          <w:color w:val="auto"/>
          <w:sz w:val="22"/>
          <w:szCs w:val="22"/>
        </w:rPr>
        <w:t xml:space="preserve">, </w:t>
      </w:r>
      <w:proofErr w:type="spellStart"/>
      <w:r w:rsidR="00D0039A" w:rsidRPr="00F4561C">
        <w:rPr>
          <w:rFonts w:ascii="Arial" w:eastAsia="Arial-BoldMT" w:hAnsi="Arial" w:cs="Arial"/>
          <w:b/>
          <w:bCs/>
          <w:noProof w:val="0"/>
          <w:color w:val="auto"/>
          <w:sz w:val="22"/>
          <w:szCs w:val="22"/>
        </w:rPr>
        <w:t>Coldharbbour</w:t>
      </w:r>
      <w:proofErr w:type="spellEnd"/>
      <w:r w:rsidR="00D0039A" w:rsidRPr="00F4561C">
        <w:rPr>
          <w:rFonts w:ascii="Arial" w:eastAsia="Arial-BoldMT" w:hAnsi="Arial" w:cs="Arial"/>
          <w:b/>
          <w:bCs/>
          <w:noProof w:val="0"/>
          <w:color w:val="auto"/>
          <w:sz w:val="22"/>
          <w:szCs w:val="22"/>
        </w:rPr>
        <w:t xml:space="preserve"> Lane, CT4 5HW</w:t>
      </w:r>
    </w:p>
    <w:p w:rsidR="00D0039A" w:rsidRPr="00F4561C" w:rsidRDefault="00D0039A" w:rsidP="00D0039A">
      <w:pPr>
        <w:rPr>
          <w:rFonts w:ascii="Arial" w:eastAsia="Arial-BoldMT" w:hAnsi="Arial" w:cs="Arial"/>
          <w:sz w:val="22"/>
          <w:szCs w:val="22"/>
        </w:rPr>
      </w:pPr>
    </w:p>
    <w:p w:rsidR="00203302" w:rsidRPr="00F4561C" w:rsidRDefault="00F4561C" w:rsidP="00F4561C">
      <w:pPr>
        <w:tabs>
          <w:tab w:val="left" w:pos="426"/>
        </w:tabs>
        <w:ind w:left="426" w:hanging="426"/>
        <w:rPr>
          <w:rStyle w:val="Hyperlink"/>
          <w:sz w:val="22"/>
          <w:szCs w:val="22"/>
        </w:rPr>
      </w:pPr>
      <w:r w:rsidRPr="00F4561C">
        <w:rPr>
          <w:rFonts w:ascii="Arial" w:eastAsia="Arial-BoldMT" w:hAnsi="Arial" w:cs="Arial"/>
          <w:sz w:val="22"/>
          <w:szCs w:val="22"/>
        </w:rPr>
        <w:tab/>
      </w:r>
      <w:r w:rsidR="0092671A" w:rsidRPr="00F4561C">
        <w:rPr>
          <w:rFonts w:ascii="Arial" w:eastAsia="Arial-BoldMT" w:hAnsi="Arial" w:cs="Arial"/>
          <w:b/>
          <w:sz w:val="22"/>
          <w:szCs w:val="22"/>
        </w:rPr>
        <w:t>ENF/19/00157 – Retrospective Planning application for the installation of air conditioning units and concrete base</w:t>
      </w:r>
      <w:r w:rsidR="008777CB" w:rsidRPr="00F4561C">
        <w:rPr>
          <w:rFonts w:ascii="Arial" w:eastAsia="Arial-BoldMT" w:hAnsi="Arial" w:cs="Arial"/>
          <w:b/>
          <w:sz w:val="22"/>
          <w:szCs w:val="22"/>
        </w:rPr>
        <w:t xml:space="preserve"> –</w:t>
      </w:r>
      <w:r w:rsidR="00203302" w:rsidRPr="00F4561C">
        <w:rPr>
          <w:rFonts w:ascii="Arial" w:eastAsia="Arial-BoldMT" w:hAnsi="Arial" w:cs="Arial"/>
          <w:b/>
          <w:sz w:val="22"/>
          <w:szCs w:val="22"/>
        </w:rPr>
        <w:t xml:space="preserve"> Bridge Country Club, CT4 5LF</w:t>
      </w:r>
    </w:p>
    <w:p w:rsidR="00D0039A" w:rsidRDefault="00D0039A" w:rsidP="0092671A">
      <w:pPr>
        <w:tabs>
          <w:tab w:val="left" w:pos="426"/>
        </w:tabs>
        <w:ind w:left="426" w:hanging="426"/>
        <w:rPr>
          <w:rFonts w:ascii="Arial" w:eastAsia="Arial-BoldMT" w:hAnsi="Arial" w:cs="Arial"/>
          <w:b/>
          <w:sz w:val="22"/>
          <w:szCs w:val="22"/>
        </w:rPr>
      </w:pPr>
    </w:p>
    <w:p w:rsidR="0092671A" w:rsidRPr="0092671A" w:rsidRDefault="0092671A" w:rsidP="0092671A">
      <w:pPr>
        <w:tabs>
          <w:tab w:val="left" w:pos="426"/>
        </w:tabs>
        <w:ind w:left="426" w:hanging="426"/>
        <w:rPr>
          <w:rFonts w:ascii="Arial" w:eastAsia="Arial-BoldMT" w:hAnsi="Arial" w:cs="Arial"/>
          <w:b/>
          <w:sz w:val="22"/>
          <w:szCs w:val="22"/>
        </w:rPr>
      </w:pPr>
      <w:r>
        <w:rPr>
          <w:rFonts w:ascii="Arial" w:eastAsia="Arial-BoldMT" w:hAnsi="Arial" w:cs="Arial"/>
          <w:b/>
          <w:sz w:val="22"/>
          <w:szCs w:val="22"/>
        </w:rPr>
        <w:tab/>
        <w:t>CA//19/01090 Proposed two storey side extension and single</w:t>
      </w:r>
      <w:r w:rsidR="008777CB">
        <w:rPr>
          <w:rFonts w:ascii="Arial" w:eastAsia="Arial-BoldMT" w:hAnsi="Arial" w:cs="Arial"/>
          <w:b/>
          <w:sz w:val="22"/>
          <w:szCs w:val="22"/>
        </w:rPr>
        <w:t xml:space="preserve"> storey side and rear extension – 1 Bridge Down, Bridge</w:t>
      </w:r>
    </w:p>
    <w:p w:rsidR="0092671A" w:rsidRDefault="0092671A" w:rsidP="0092671A">
      <w:pPr>
        <w:tabs>
          <w:tab w:val="left" w:pos="426"/>
        </w:tabs>
        <w:ind w:left="426" w:hanging="426"/>
        <w:rPr>
          <w:rFonts w:ascii="Arial" w:eastAsia="Arial-BoldMT" w:hAnsi="Arial" w:cs="Arial"/>
          <w:b/>
          <w:sz w:val="22"/>
          <w:szCs w:val="22"/>
        </w:rPr>
      </w:pPr>
    </w:p>
    <w:p w:rsidR="00A017CE" w:rsidRPr="0086213D" w:rsidRDefault="00A017CE" w:rsidP="007848E2">
      <w:pPr>
        <w:tabs>
          <w:tab w:val="left" w:pos="426"/>
        </w:tabs>
        <w:spacing w:after="240"/>
        <w:ind w:left="426" w:hanging="426"/>
        <w:rPr>
          <w:rFonts w:ascii="Arial" w:hAnsi="Arial" w:cs="Arial"/>
          <w:b/>
          <w:noProof w:val="0"/>
          <w:sz w:val="22"/>
          <w:szCs w:val="22"/>
          <w:lang w:eastAsia="en-GB"/>
        </w:rPr>
      </w:pPr>
      <w:r w:rsidRPr="00A017CE">
        <w:rPr>
          <w:rFonts w:ascii="Arial" w:hAnsi="Arial" w:cs="Arial"/>
          <w:noProof w:val="0"/>
          <w:color w:val="000000"/>
          <w:sz w:val="18"/>
          <w:szCs w:val="18"/>
          <w:lang w:eastAsia="en-GB"/>
        </w:rPr>
        <w:br/>
      </w:r>
      <w:r w:rsidRPr="00A017CE">
        <w:rPr>
          <w:rFonts w:ascii="Arial" w:hAnsi="Arial" w:cs="Arial"/>
          <w:b/>
          <w:sz w:val="22"/>
          <w:szCs w:val="22"/>
        </w:rPr>
        <w:t>TRE/19/00247</w:t>
      </w:r>
      <w:r w:rsidR="0086213D">
        <w:rPr>
          <w:rFonts w:ascii="Arial" w:hAnsi="Arial" w:cs="Arial"/>
          <w:b/>
          <w:sz w:val="22"/>
          <w:szCs w:val="22"/>
        </w:rPr>
        <w:t xml:space="preserve"> </w:t>
      </w:r>
      <w:r w:rsidRPr="00A017CE"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  <w:t xml:space="preserve">T1 - Crown lift Beech and </w:t>
      </w:r>
      <w:proofErr w:type="spellStart"/>
      <w:r w:rsidRPr="00A017CE"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  <w:t>Labernham</w:t>
      </w:r>
      <w:proofErr w:type="spellEnd"/>
      <w:r w:rsidRPr="00A017CE"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  <w:t xml:space="preserve"> to provide 4 metres clearance </w:t>
      </w:r>
      <w:r w:rsidRPr="0086213D"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  <w:t xml:space="preserve">from ground level T3 - </w:t>
      </w:r>
      <w:proofErr w:type="spellStart"/>
      <w:r w:rsidRPr="0086213D"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  <w:t>Thuja</w:t>
      </w:r>
      <w:proofErr w:type="spellEnd"/>
      <w:r w:rsidRPr="0086213D"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  <w:t xml:space="preserve">, fell one spar that is leaning across the road to the rear and top another spar next to the property. T5 - Holly, fell cracked stem to </w:t>
      </w:r>
      <w:r w:rsidRPr="0086213D">
        <w:rPr>
          <w:rFonts w:ascii="Arial" w:hAnsi="Arial" w:cs="Arial"/>
          <w:b/>
          <w:noProof w:val="0"/>
          <w:sz w:val="22"/>
          <w:szCs w:val="22"/>
          <w:lang w:eastAsia="en-GB"/>
        </w:rPr>
        <w:t>ground level</w:t>
      </w:r>
      <w:r w:rsidR="0086213D" w:rsidRPr="0086213D">
        <w:rPr>
          <w:rFonts w:ascii="Arial" w:hAnsi="Arial" w:cs="Arial"/>
          <w:b/>
          <w:noProof w:val="0"/>
          <w:sz w:val="22"/>
          <w:szCs w:val="22"/>
          <w:lang w:eastAsia="en-GB"/>
        </w:rPr>
        <w:t xml:space="preserve"> </w:t>
      </w:r>
      <w:r w:rsidR="0086213D" w:rsidRPr="0086213D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Bridge Hill House, Higham Lane, Bridge</w:t>
      </w:r>
    </w:p>
    <w:p w:rsidR="0086213D" w:rsidRPr="007848E2" w:rsidRDefault="0086213D" w:rsidP="007848E2">
      <w:pPr>
        <w:tabs>
          <w:tab w:val="left" w:pos="426"/>
          <w:tab w:val="left" w:pos="567"/>
        </w:tabs>
        <w:spacing w:after="240"/>
        <w:ind w:left="426" w:hanging="426"/>
        <w:rPr>
          <w:rFonts w:ascii="Arial" w:hAnsi="Arial" w:cs="Arial"/>
          <w:b/>
          <w:noProof w:val="0"/>
          <w:sz w:val="22"/>
          <w:szCs w:val="22"/>
        </w:rPr>
      </w:pPr>
      <w:r w:rsidRPr="007848E2">
        <w:rPr>
          <w:rFonts w:ascii="Arial" w:hAnsi="Arial" w:cs="Arial"/>
          <w:b/>
          <w:noProof w:val="0"/>
          <w:sz w:val="22"/>
          <w:szCs w:val="22"/>
          <w:lang w:eastAsia="en-GB"/>
        </w:rPr>
        <w:tab/>
      </w:r>
      <w:r w:rsidR="007848E2" w:rsidRPr="007848E2"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  <w:t xml:space="preserve">TRE/19/00158 </w:t>
      </w:r>
      <w:hyperlink r:id="rId5" w:history="1">
        <w:r w:rsidRPr="007848E2">
          <w:rPr>
            <w:rStyle w:val="Hyperlink"/>
            <w:rFonts w:ascii="Arial" w:hAnsi="Arial" w:cs="Arial"/>
            <w:b/>
            <w:color w:val="auto"/>
            <w:sz w:val="22"/>
            <w:szCs w:val="22"/>
            <w:u w:val="none"/>
          </w:rPr>
          <w:t>T1-6 - 6 x Sycamores - by garage - remove to ground level. - Renville house, Renville Farm Road, Bridge, CT4 5AD</w:t>
        </w:r>
      </w:hyperlink>
    </w:p>
    <w:p w:rsidR="00B4101D" w:rsidRDefault="00B4101D" w:rsidP="007848E2">
      <w:pPr>
        <w:pStyle w:val="Heading3"/>
        <w:tabs>
          <w:tab w:val="left" w:pos="426"/>
        </w:tabs>
        <w:ind w:left="426" w:hanging="426"/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  <w:tab/>
        <w:t xml:space="preserve">TRE/19/00259 </w:t>
      </w:r>
      <w:hyperlink r:id="rId6" w:history="1">
        <w:r w:rsidRPr="00B4101D">
          <w:rPr>
            <w:rStyle w:val="Hyperlink"/>
            <w:rFonts w:ascii="Arial" w:hAnsi="Arial" w:cs="Arial"/>
            <w:b/>
            <w:color w:val="auto"/>
            <w:sz w:val="22"/>
            <w:szCs w:val="22"/>
            <w:u w:val="none"/>
          </w:rPr>
          <w:t>Fell Lime tree. - Bridge And Patrixbourne Primary School, Conyngham Lane, Bridge, CT4 5JX</w:t>
        </w:r>
      </w:hyperlink>
    </w:p>
    <w:p w:rsidR="0086213D" w:rsidRPr="007848E2" w:rsidRDefault="0086213D" w:rsidP="007848E2">
      <w:pPr>
        <w:tabs>
          <w:tab w:val="left" w:pos="426"/>
        </w:tabs>
        <w:spacing w:before="240" w:after="240"/>
        <w:ind w:left="426" w:hanging="426"/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</w:pPr>
      <w:r>
        <w:rPr>
          <w:rFonts w:ascii="Arial" w:eastAsiaTheme="majorEastAsia" w:hAnsi="Arial" w:cs="Arial"/>
          <w:b/>
          <w:noProof w:val="0"/>
          <w:color w:val="000000"/>
          <w:sz w:val="22"/>
          <w:szCs w:val="22"/>
          <w:lang w:eastAsia="en-GB"/>
        </w:rPr>
        <w:tab/>
      </w:r>
      <w:r w:rsidRPr="007848E2"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  <w:t xml:space="preserve">TRE/19/00202 </w:t>
      </w:r>
      <w:proofErr w:type="spellStart"/>
      <w:r w:rsidRPr="007848E2"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  <w:t>c</w:t>
      </w:r>
      <w:r w:rsidRPr="007848E2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aldy</w:t>
      </w:r>
      <w:proofErr w:type="spellEnd"/>
      <w:r w:rsidRPr="007848E2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, Patrixbourne Road, Bridge, CT4 5BL</w:t>
      </w:r>
      <w:r w:rsidRPr="007848E2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Pr="007848E2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T1 - Reduce Cherry by up to 2.5metre's .</w:t>
      </w:r>
    </w:p>
    <w:p w:rsidR="0079670D" w:rsidRPr="00B27570" w:rsidRDefault="00AA4510" w:rsidP="0092671A">
      <w:pPr>
        <w:pStyle w:val="Heading3"/>
        <w:numPr>
          <w:ilvl w:val="0"/>
          <w:numId w:val="1"/>
        </w:numPr>
        <w:tabs>
          <w:tab w:val="left" w:pos="426"/>
        </w:tabs>
        <w:spacing w:before="240"/>
        <w:rPr>
          <w:rFonts w:ascii="Arial" w:hAnsi="Arial" w:cs="Arial"/>
          <w:color w:val="auto"/>
          <w:sz w:val="22"/>
          <w:szCs w:val="22"/>
        </w:rPr>
      </w:pPr>
      <w:r w:rsidRPr="00B27570">
        <w:rPr>
          <w:rFonts w:ascii="Arial" w:hAnsi="Arial" w:cs="Arial"/>
          <w:bCs/>
          <w:color w:val="auto"/>
          <w:sz w:val="22"/>
          <w:szCs w:val="22"/>
        </w:rPr>
        <w:t>The</w:t>
      </w:r>
      <w:r w:rsidRPr="00B27570">
        <w:rPr>
          <w:rFonts w:ascii="Arial" w:hAnsi="Arial" w:cs="Arial"/>
          <w:color w:val="auto"/>
          <w:sz w:val="22"/>
          <w:szCs w:val="22"/>
        </w:rPr>
        <w:t xml:space="preserve"> committee is asked to note that the following applications have been</w:t>
      </w:r>
      <w:r w:rsidRPr="00B27570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B27570">
        <w:rPr>
          <w:rFonts w:ascii="Arial" w:hAnsi="Arial" w:cs="Arial"/>
          <w:b/>
          <w:color w:val="auto"/>
          <w:sz w:val="22"/>
          <w:szCs w:val="22"/>
          <w:u w:val="single"/>
        </w:rPr>
        <w:t>granted</w:t>
      </w:r>
      <w:r w:rsidRPr="00B27570">
        <w:rPr>
          <w:rFonts w:ascii="Arial" w:hAnsi="Arial" w:cs="Arial"/>
          <w:color w:val="auto"/>
          <w:sz w:val="22"/>
          <w:szCs w:val="22"/>
          <w:u w:val="single"/>
        </w:rPr>
        <w:t xml:space="preserve"> </w:t>
      </w:r>
      <w:r w:rsidRPr="00B27570">
        <w:rPr>
          <w:rFonts w:ascii="Arial" w:hAnsi="Arial" w:cs="Arial"/>
          <w:color w:val="auto"/>
          <w:sz w:val="22"/>
          <w:szCs w:val="22"/>
        </w:rPr>
        <w:t>by Canterbury City Council since the last meeting:</w:t>
      </w:r>
    </w:p>
    <w:p w:rsidR="00EF34F9" w:rsidRPr="00B27570" w:rsidRDefault="0086213D" w:rsidP="007848E2">
      <w:pPr>
        <w:pStyle w:val="Heading3"/>
        <w:tabs>
          <w:tab w:val="left" w:pos="567"/>
        </w:tabs>
        <w:spacing w:before="240"/>
        <w:ind w:left="426" w:hanging="426"/>
        <w:rPr>
          <w:rFonts w:ascii="Arial" w:hAnsi="Arial" w:cs="Arial"/>
          <w:sz w:val="22"/>
          <w:szCs w:val="22"/>
        </w:rPr>
      </w:pPr>
      <w:r>
        <w:rPr>
          <w:rStyle w:val="casenumber"/>
          <w:rFonts w:ascii="Arial" w:hAnsi="Arial" w:cs="Arial"/>
          <w:b/>
          <w:color w:val="000000"/>
          <w:sz w:val="22"/>
          <w:szCs w:val="22"/>
          <w:shd w:val="clear" w:color="auto" w:fill="FFFFFF"/>
        </w:rPr>
        <w:tab/>
      </w:r>
      <w:r w:rsidRPr="00AF7F5F">
        <w:rPr>
          <w:rStyle w:val="casenumber"/>
          <w:rFonts w:ascii="Arial" w:hAnsi="Arial" w:cs="Arial"/>
          <w:b/>
          <w:color w:val="000000"/>
          <w:sz w:val="22"/>
          <w:szCs w:val="22"/>
          <w:shd w:val="clear" w:color="auto" w:fill="FFFFFF"/>
        </w:rPr>
        <w:t>CA//19/00734 </w:t>
      </w:r>
      <w:r w:rsidRPr="00AF7F5F">
        <w:rPr>
          <w:rStyle w:val="divider1"/>
          <w:rFonts w:ascii="Arial" w:hAnsi="Arial" w:cs="Arial"/>
          <w:color w:val="000000"/>
          <w:sz w:val="22"/>
          <w:szCs w:val="22"/>
          <w:shd w:val="clear" w:color="auto" w:fill="FFFFFF"/>
        </w:rPr>
        <w:t>|</w:t>
      </w:r>
      <w:r w:rsidRPr="00AF7F5F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Pr="00AF7F5F">
        <w:rPr>
          <w:rStyle w:val="description"/>
          <w:rFonts w:ascii="Arial" w:hAnsi="Arial" w:cs="Arial"/>
          <w:color w:val="000000"/>
          <w:sz w:val="22"/>
          <w:szCs w:val="22"/>
          <w:shd w:val="clear" w:color="auto" w:fill="FFFFFF"/>
        </w:rPr>
        <w:t>Prop</w:t>
      </w:r>
      <w:r>
        <w:rPr>
          <w:rStyle w:val="descriptio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osed two-storey side extension. </w:t>
      </w:r>
      <w:r w:rsidRPr="00AF7F5F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Pr="00AF7F5F">
        <w:rPr>
          <w:rStyle w:val="address"/>
          <w:rFonts w:ascii="Arial" w:hAnsi="Arial" w:cs="Arial"/>
          <w:color w:val="000000"/>
          <w:sz w:val="22"/>
          <w:szCs w:val="22"/>
          <w:shd w:val="clear" w:color="auto" w:fill="FFFFFF"/>
        </w:rPr>
        <w:t>42 Bridge Down, Bridge, CT4 5BA</w:t>
      </w:r>
    </w:p>
    <w:p w:rsidR="00E47F43" w:rsidRDefault="0079670D" w:rsidP="00EA6B77">
      <w:pPr>
        <w:tabs>
          <w:tab w:val="left" w:pos="426"/>
        </w:tabs>
        <w:ind w:left="426" w:hanging="426"/>
        <w:rPr>
          <w:rStyle w:val="casenumber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 w:rsidRPr="00B27570">
        <w:rPr>
          <w:rStyle w:val="casenumber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8059FB" w:rsidRPr="00B27570">
        <w:rPr>
          <w:rStyle w:val="casenumber"/>
          <w:rFonts w:ascii="Arial" w:hAnsi="Arial" w:cs="Arial"/>
          <w:color w:val="000000"/>
          <w:sz w:val="22"/>
          <w:szCs w:val="22"/>
          <w:shd w:val="clear" w:color="auto" w:fill="FFFFFF"/>
        </w:rPr>
        <w:t>The</w:t>
      </w:r>
      <w:r w:rsidR="008059FB" w:rsidRPr="00B27570">
        <w:rPr>
          <w:rStyle w:val="casenumber"/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Committee is asked to note the following planning activity:</w:t>
      </w:r>
    </w:p>
    <w:p w:rsidR="00EA6B77" w:rsidRDefault="00EA6B77" w:rsidP="00EA6B77">
      <w:pPr>
        <w:tabs>
          <w:tab w:val="left" w:pos="426"/>
        </w:tabs>
        <w:ind w:left="426" w:hanging="426"/>
        <w:rPr>
          <w:rStyle w:val="casenumber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EA6B77" w:rsidRDefault="00EA6B77" w:rsidP="00EA6B77">
      <w:pPr>
        <w:tabs>
          <w:tab w:val="left" w:pos="426"/>
        </w:tabs>
        <w:ind w:left="426" w:hanging="426"/>
        <w:rPr>
          <w:rStyle w:val="casenumber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Style w:val="casenumber"/>
          <w:rFonts w:ascii="Arial" w:hAnsi="Arial" w:cs="Arial"/>
          <w:b/>
          <w:color w:val="000000"/>
          <w:sz w:val="22"/>
          <w:szCs w:val="22"/>
          <w:shd w:val="clear" w:color="auto" w:fill="FFFFFF"/>
        </w:rPr>
        <w:tab/>
        <w:t xml:space="preserve">None </w:t>
      </w:r>
    </w:p>
    <w:p w:rsidR="00EA6B77" w:rsidRDefault="00EA6B77" w:rsidP="00EA6B77">
      <w:pPr>
        <w:tabs>
          <w:tab w:val="left" w:pos="426"/>
        </w:tabs>
        <w:ind w:left="426" w:hanging="426"/>
        <w:rPr>
          <w:rStyle w:val="casenumber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EF5F3B" w:rsidRPr="00B27570" w:rsidRDefault="00EF5F3B" w:rsidP="00131D09">
      <w:pPr>
        <w:spacing w:after="240"/>
        <w:ind w:left="502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 w:rsidRPr="00B27570">
        <w:rPr>
          <w:rFonts w:ascii="Arial" w:hAnsi="Arial" w:cs="Arial"/>
          <w:b/>
          <w:sz w:val="22"/>
          <w:szCs w:val="22"/>
          <w:u w:val="single"/>
        </w:rPr>
        <w:t xml:space="preserve">The next scheduled meeting of Bridge Parish Council’s Planning Committee will be on </w:t>
      </w:r>
      <w:r w:rsidR="00E36EB3" w:rsidRPr="00B27570">
        <w:rPr>
          <w:rFonts w:ascii="Arial" w:hAnsi="Arial" w:cs="Arial"/>
          <w:b/>
          <w:sz w:val="22"/>
          <w:szCs w:val="22"/>
          <w:u w:val="single"/>
        </w:rPr>
        <w:t xml:space="preserve">Thursday </w:t>
      </w:r>
      <w:r w:rsidR="002A6BD7">
        <w:rPr>
          <w:rFonts w:ascii="Arial" w:hAnsi="Arial" w:cs="Arial"/>
          <w:b/>
          <w:sz w:val="22"/>
          <w:szCs w:val="22"/>
          <w:u w:val="single"/>
        </w:rPr>
        <w:t>12 September</w:t>
      </w:r>
      <w:r w:rsidR="00E36EB3" w:rsidRPr="00B2757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B2076" w:rsidRPr="00B27570">
        <w:rPr>
          <w:rFonts w:ascii="Arial" w:hAnsi="Arial" w:cs="Arial"/>
          <w:b/>
          <w:sz w:val="22"/>
          <w:szCs w:val="22"/>
          <w:u w:val="single"/>
        </w:rPr>
        <w:t xml:space="preserve"> @  7.1</w:t>
      </w:r>
      <w:r w:rsidRPr="00B27570">
        <w:rPr>
          <w:rFonts w:ascii="Arial" w:hAnsi="Arial" w:cs="Arial"/>
          <w:b/>
          <w:sz w:val="22"/>
          <w:szCs w:val="22"/>
          <w:u w:val="single"/>
        </w:rPr>
        <w:t>5 pm in Bridge  Village Hall</w:t>
      </w:r>
    </w:p>
    <w:p w:rsidR="00851472" w:rsidRPr="00B27570" w:rsidRDefault="00851472" w:rsidP="00DB2076">
      <w:pPr>
        <w:spacing w:after="240"/>
        <w:ind w:left="502"/>
        <w:jc w:val="center"/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</w:pPr>
    </w:p>
    <w:sectPr w:rsidR="00851472" w:rsidRPr="00B275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B0998"/>
    <w:multiLevelType w:val="hybridMultilevel"/>
    <w:tmpl w:val="6D061C94"/>
    <w:lvl w:ilvl="0" w:tplc="6D4A3C2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E120A"/>
    <w:multiLevelType w:val="hybridMultilevel"/>
    <w:tmpl w:val="7F7ACDD4"/>
    <w:lvl w:ilvl="0" w:tplc="6D4A3C2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F3C6C73"/>
    <w:multiLevelType w:val="multilevel"/>
    <w:tmpl w:val="83583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3B"/>
    <w:rsid w:val="00005D02"/>
    <w:rsid w:val="00057F36"/>
    <w:rsid w:val="00075D9B"/>
    <w:rsid w:val="000B1C98"/>
    <w:rsid w:val="001115CD"/>
    <w:rsid w:val="00131D09"/>
    <w:rsid w:val="001970AE"/>
    <w:rsid w:val="001C7841"/>
    <w:rsid w:val="001D75C1"/>
    <w:rsid w:val="00201A65"/>
    <w:rsid w:val="00203302"/>
    <w:rsid w:val="00204983"/>
    <w:rsid w:val="00222DFE"/>
    <w:rsid w:val="00225E25"/>
    <w:rsid w:val="00227B68"/>
    <w:rsid w:val="00231D9D"/>
    <w:rsid w:val="00245C91"/>
    <w:rsid w:val="00245E46"/>
    <w:rsid w:val="0026485A"/>
    <w:rsid w:val="002A6BD7"/>
    <w:rsid w:val="002E6E7A"/>
    <w:rsid w:val="00305B0C"/>
    <w:rsid w:val="00324FD5"/>
    <w:rsid w:val="00341E79"/>
    <w:rsid w:val="003A3C6E"/>
    <w:rsid w:val="003C27AF"/>
    <w:rsid w:val="003E2BD8"/>
    <w:rsid w:val="00405471"/>
    <w:rsid w:val="00457F00"/>
    <w:rsid w:val="00471E2A"/>
    <w:rsid w:val="004B702F"/>
    <w:rsid w:val="005309B2"/>
    <w:rsid w:val="005A644E"/>
    <w:rsid w:val="005B1DF5"/>
    <w:rsid w:val="00644569"/>
    <w:rsid w:val="00652999"/>
    <w:rsid w:val="0069517D"/>
    <w:rsid w:val="006B4F66"/>
    <w:rsid w:val="006D5EB9"/>
    <w:rsid w:val="006F42EA"/>
    <w:rsid w:val="007033FD"/>
    <w:rsid w:val="007176B5"/>
    <w:rsid w:val="00737B0C"/>
    <w:rsid w:val="007401B5"/>
    <w:rsid w:val="00761624"/>
    <w:rsid w:val="00774BAB"/>
    <w:rsid w:val="007848E2"/>
    <w:rsid w:val="00787FD4"/>
    <w:rsid w:val="007914EF"/>
    <w:rsid w:val="00795029"/>
    <w:rsid w:val="0079670D"/>
    <w:rsid w:val="007B3FFB"/>
    <w:rsid w:val="008059FB"/>
    <w:rsid w:val="00851472"/>
    <w:rsid w:val="0086213D"/>
    <w:rsid w:val="008777CB"/>
    <w:rsid w:val="00884EAF"/>
    <w:rsid w:val="00891690"/>
    <w:rsid w:val="0089289E"/>
    <w:rsid w:val="00895548"/>
    <w:rsid w:val="008B3EBE"/>
    <w:rsid w:val="008E6AF3"/>
    <w:rsid w:val="009054C1"/>
    <w:rsid w:val="0092671A"/>
    <w:rsid w:val="00971EAA"/>
    <w:rsid w:val="00982D02"/>
    <w:rsid w:val="009B3D61"/>
    <w:rsid w:val="00A01129"/>
    <w:rsid w:val="00A017CE"/>
    <w:rsid w:val="00A56A74"/>
    <w:rsid w:val="00A621A1"/>
    <w:rsid w:val="00A6556A"/>
    <w:rsid w:val="00AA4510"/>
    <w:rsid w:val="00AF7F5F"/>
    <w:rsid w:val="00B27570"/>
    <w:rsid w:val="00B4101D"/>
    <w:rsid w:val="00B522C8"/>
    <w:rsid w:val="00B54B69"/>
    <w:rsid w:val="00B66CB7"/>
    <w:rsid w:val="00B94A97"/>
    <w:rsid w:val="00BE3063"/>
    <w:rsid w:val="00C07057"/>
    <w:rsid w:val="00C12AB2"/>
    <w:rsid w:val="00C36230"/>
    <w:rsid w:val="00C714D3"/>
    <w:rsid w:val="00C7724C"/>
    <w:rsid w:val="00CD123C"/>
    <w:rsid w:val="00D0039A"/>
    <w:rsid w:val="00D7642A"/>
    <w:rsid w:val="00D87617"/>
    <w:rsid w:val="00D9231C"/>
    <w:rsid w:val="00DA3C42"/>
    <w:rsid w:val="00DB2076"/>
    <w:rsid w:val="00E207C9"/>
    <w:rsid w:val="00E36EB3"/>
    <w:rsid w:val="00E47F43"/>
    <w:rsid w:val="00EA6B77"/>
    <w:rsid w:val="00EF34F9"/>
    <w:rsid w:val="00EF5F3B"/>
    <w:rsid w:val="00F11EAD"/>
    <w:rsid w:val="00F4561C"/>
    <w:rsid w:val="00F53AE8"/>
    <w:rsid w:val="00F6659A"/>
    <w:rsid w:val="00FC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07BC2F-2A4C-4D41-AF2E-D7EE7C28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F3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F5F3B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70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5F3B"/>
    <w:rPr>
      <w:rFonts w:ascii="Arial" w:eastAsia="Times New Roman" w:hAnsi="Arial" w:cs="Arial"/>
      <w:b/>
      <w:bCs/>
      <w:noProof/>
      <w:sz w:val="20"/>
      <w:szCs w:val="24"/>
    </w:rPr>
  </w:style>
  <w:style w:type="paragraph" w:customStyle="1" w:styleId="Default">
    <w:name w:val="Default"/>
    <w:rsid w:val="00EF5F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character" w:customStyle="1" w:styleId="casenumber">
    <w:name w:val="casenumber"/>
    <w:rsid w:val="00EF5F3B"/>
  </w:style>
  <w:style w:type="character" w:customStyle="1" w:styleId="divider1">
    <w:name w:val="divider1"/>
    <w:rsid w:val="00EF5F3B"/>
  </w:style>
  <w:style w:type="character" w:customStyle="1" w:styleId="description">
    <w:name w:val="description"/>
    <w:rsid w:val="00EF5F3B"/>
  </w:style>
  <w:style w:type="character" w:customStyle="1" w:styleId="address">
    <w:name w:val="address"/>
    <w:rsid w:val="00EF5F3B"/>
  </w:style>
  <w:style w:type="paragraph" w:styleId="ListParagraph">
    <w:name w:val="List Paragraph"/>
    <w:basedOn w:val="Normal"/>
    <w:uiPriority w:val="34"/>
    <w:qFormat/>
    <w:rsid w:val="00D7642A"/>
    <w:pPr>
      <w:ind w:left="720"/>
      <w:contextualSpacing/>
    </w:pPr>
  </w:style>
  <w:style w:type="character" w:customStyle="1" w:styleId="divider2">
    <w:name w:val="divider2"/>
    <w:basedOn w:val="DefaultParagraphFont"/>
    <w:rsid w:val="00A01129"/>
  </w:style>
  <w:style w:type="paragraph" w:styleId="BalloonText">
    <w:name w:val="Balloon Text"/>
    <w:basedOn w:val="Normal"/>
    <w:link w:val="BalloonTextChar"/>
    <w:uiPriority w:val="99"/>
    <w:semiHidden/>
    <w:unhideWhenUsed/>
    <w:rsid w:val="005B1D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DF5"/>
    <w:rPr>
      <w:rFonts w:ascii="Segoe UI" w:eastAsia="Times New Roman" w:hAnsi="Segoe UI" w:cs="Segoe UI"/>
      <w:noProof/>
      <w:sz w:val="18"/>
      <w:szCs w:val="18"/>
    </w:rPr>
  </w:style>
  <w:style w:type="paragraph" w:customStyle="1" w:styleId="pagehelp">
    <w:name w:val="pagehelp"/>
    <w:basedOn w:val="Normal"/>
    <w:rsid w:val="00075D9B"/>
    <w:pPr>
      <w:spacing w:before="100" w:beforeAutospacing="1" w:after="100" w:afterAutospacing="1"/>
    </w:pPr>
    <w:rPr>
      <w:noProof w:val="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07057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0705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F42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F42EA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4101D"/>
    <w:pPr>
      <w:spacing w:before="100" w:beforeAutospacing="1" w:after="100" w:afterAutospacing="1"/>
    </w:pPr>
    <w:rPr>
      <w:noProof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1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0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3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0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8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ublicaccess.canterbury.gov.uk/online-applications/centralDistribution.do?caseType=Application&amp;keyVal=_CANTE_DCAPR_123788" TargetMode="External"/><Relationship Id="rId5" Type="http://schemas.openxmlformats.org/officeDocument/2006/relationships/hyperlink" Target="https://publicaccess.canterbury.gov.uk/online-applications/centralDistribution.do?caseType=Application&amp;keyVal=_CANTE_DCAPR_1229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Wicker</dc:creator>
  <cp:keywords/>
  <dc:description/>
  <cp:lastModifiedBy>Philip Wicker</cp:lastModifiedBy>
  <cp:revision>3</cp:revision>
  <cp:lastPrinted>2019-05-09T15:46:00Z</cp:lastPrinted>
  <dcterms:created xsi:type="dcterms:W3CDTF">2019-07-06T10:47:00Z</dcterms:created>
  <dcterms:modified xsi:type="dcterms:W3CDTF">2019-07-06T10:47:00Z</dcterms:modified>
</cp:coreProperties>
</file>